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5" w:rsidRDefault="00C6622F" w:rsidP="00C6622F">
      <w:pPr>
        <w:shd w:val="clear" w:color="auto" w:fill="FFFFFF"/>
        <w:spacing w:line="276" w:lineRule="auto"/>
        <w:outlineLvl w:val="0"/>
        <w:rPr>
          <w:rFonts w:ascii="Book Antiqua" w:eastAsia="Times New Roman" w:hAnsi="Book Antiqua"/>
          <w:smallCaps/>
          <w:kern w:val="36"/>
          <w:sz w:val="35"/>
          <w:szCs w:val="35"/>
          <w:lang w:eastAsia="hr-HR"/>
        </w:rPr>
      </w:pPr>
      <w:r w:rsidRPr="00C6622F">
        <w:rPr>
          <w:rFonts w:ascii="Book Antiqua" w:eastAsia="Times New Roman" w:hAnsi="Book Antiqua"/>
          <w:smallCaps/>
          <w:kern w:val="36"/>
          <w:sz w:val="35"/>
          <w:szCs w:val="35"/>
          <w:lang w:eastAsia="hr-HR"/>
        </w:rPr>
        <w:t xml:space="preserve">C. </w:t>
      </w:r>
      <w:proofErr w:type="spellStart"/>
      <w:r w:rsidRPr="00C6622F">
        <w:rPr>
          <w:rFonts w:ascii="Book Antiqua" w:eastAsia="Times New Roman" w:hAnsi="Book Antiqua"/>
          <w:smallCaps/>
          <w:kern w:val="36"/>
          <w:sz w:val="35"/>
          <w:szCs w:val="35"/>
          <w:lang w:eastAsia="hr-HR"/>
        </w:rPr>
        <w:t>Valerius</w:t>
      </w:r>
      <w:proofErr w:type="spellEnd"/>
      <w:r w:rsidRPr="00C6622F">
        <w:rPr>
          <w:rFonts w:ascii="Book Antiqua" w:eastAsia="Times New Roman" w:hAnsi="Book Antiqua"/>
          <w:smallCaps/>
          <w:kern w:val="36"/>
          <w:sz w:val="35"/>
          <w:szCs w:val="35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mallCaps/>
          <w:kern w:val="36"/>
          <w:sz w:val="35"/>
          <w:szCs w:val="35"/>
          <w:lang w:eastAsia="hr-HR"/>
        </w:rPr>
        <w:t>Catullus</w:t>
      </w:r>
      <w:proofErr w:type="spellEnd"/>
    </w:p>
    <w:p w:rsidR="00C6622F" w:rsidRPr="00C6622F" w:rsidRDefault="00C6622F" w:rsidP="00C6622F">
      <w:pPr>
        <w:shd w:val="clear" w:color="auto" w:fill="FFFFFF"/>
        <w:spacing w:line="276" w:lineRule="auto"/>
        <w:outlineLvl w:val="0"/>
        <w:rPr>
          <w:rFonts w:ascii="Book Antiqua" w:eastAsia="Times New Roman" w:hAnsi="Book Antiqua"/>
          <w:smallCaps/>
          <w:kern w:val="36"/>
          <w:sz w:val="35"/>
          <w:szCs w:val="35"/>
          <w:lang w:eastAsia="hr-HR"/>
        </w:rPr>
      </w:pPr>
    </w:p>
    <w:p w:rsidR="009D4205" w:rsidRPr="00C6622F" w:rsidRDefault="009D4205" w:rsidP="00C6622F">
      <w:pPr>
        <w:shd w:val="clear" w:color="auto" w:fill="FFFFFF"/>
        <w:spacing w:line="276" w:lineRule="auto"/>
        <w:jc w:val="center"/>
        <w:outlineLvl w:val="0"/>
        <w:rPr>
          <w:rFonts w:ascii="Book Antiqua" w:eastAsia="Times New Roman" w:hAnsi="Book Antiqua"/>
          <w:b/>
          <w:bCs/>
          <w:szCs w:val="24"/>
          <w:lang w:eastAsia="hr-HR"/>
        </w:rPr>
      </w:pPr>
    </w:p>
    <w:p w:rsidR="009D4205" w:rsidRPr="00C6622F" w:rsidRDefault="009D4205" w:rsidP="00C6622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ind w:right="480"/>
        <w:rPr>
          <w:rFonts w:ascii="Book Antiqua" w:eastAsia="Times New Roman" w:hAnsi="Book Antiqua"/>
          <w:szCs w:val="24"/>
          <w:lang w:eastAsia="hr-HR"/>
        </w:rPr>
      </w:pPr>
    </w:p>
    <w:p w:rsidR="00C6622F" w:rsidRDefault="00C6622F" w:rsidP="00C6622F">
      <w:pPr>
        <w:shd w:val="clear" w:color="auto" w:fill="FFFFFF"/>
        <w:spacing w:line="276" w:lineRule="auto"/>
        <w:ind w:left="480" w:right="480"/>
        <w:jc w:val="left"/>
        <w:rPr>
          <w:rFonts w:ascii="Book Antiqua" w:eastAsia="Times New Roman" w:hAnsi="Book Antiqua"/>
          <w:szCs w:val="32"/>
          <w:lang w:eastAsia="hr-HR"/>
        </w:rPr>
      </w:pPr>
    </w:p>
    <w:p w:rsidR="009D4205" w:rsidRPr="00C6622F" w:rsidRDefault="009D4205" w:rsidP="00C6622F">
      <w:pPr>
        <w:shd w:val="clear" w:color="auto" w:fill="FFFFFF"/>
        <w:spacing w:line="276" w:lineRule="auto"/>
        <w:ind w:left="480" w:right="480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Cui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dono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lepidum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novum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libellum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arida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modo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pumice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expolitum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>?</w:t>
      </w:r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Corneli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tibi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: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namque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tu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solebas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meas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esse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aliquid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putare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nugas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>.</w:t>
      </w:r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Iam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tum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cum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ausus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es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unus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Italorum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omne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aevum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tribus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explicare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cartis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. . .</w:t>
      </w:r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Doctis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Iuppiter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laboriosis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>!</w:t>
      </w:r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Quare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habe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tibi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quidquid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hoc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libelli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>—</w:t>
      </w:r>
      <w:r w:rsidRPr="009D4205">
        <w:rPr>
          <w:rFonts w:ascii="Book Antiqua" w:eastAsia="Times New Roman" w:hAnsi="Book Antiqua"/>
          <w:szCs w:val="32"/>
          <w:lang w:eastAsia="hr-HR"/>
        </w:rPr>
        <w:br/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qualecumque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quod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, o patrona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virgo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>,</w:t>
      </w:r>
      <w:r w:rsidRPr="009D4205">
        <w:rPr>
          <w:rFonts w:ascii="Book Antiqua" w:eastAsia="Times New Roman" w:hAnsi="Book Antiqua"/>
          <w:szCs w:val="32"/>
          <w:lang w:eastAsia="hr-HR"/>
        </w:rPr>
        <w:br/>
        <w:t xml:space="preserve">plus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uno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maneat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perenne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9D4205">
        <w:rPr>
          <w:rFonts w:ascii="Book Antiqua" w:eastAsia="Times New Roman" w:hAnsi="Book Antiqua"/>
          <w:szCs w:val="32"/>
          <w:lang w:eastAsia="hr-HR"/>
        </w:rPr>
        <w:t>saeclo</w:t>
      </w:r>
      <w:proofErr w:type="spellEnd"/>
      <w:r w:rsidRPr="009D4205">
        <w:rPr>
          <w:rFonts w:ascii="Book Antiqua" w:eastAsia="Times New Roman" w:hAnsi="Book Antiqua"/>
          <w:szCs w:val="32"/>
          <w:lang w:eastAsia="hr-HR"/>
        </w:rPr>
        <w:t>!</w:t>
      </w:r>
    </w:p>
    <w:p w:rsidR="009D4205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b/>
          <w:szCs w:val="32"/>
          <w:lang w:eastAsia="hr-HR"/>
        </w:rPr>
      </w:pP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b/>
          <w:szCs w:val="32"/>
          <w:lang w:eastAsia="hr-HR"/>
        </w:rPr>
      </w:pP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b/>
          <w:szCs w:val="32"/>
          <w:lang w:eastAsia="hr-HR"/>
        </w:rPr>
      </w:pPr>
      <w:r w:rsidRPr="00C6622F">
        <w:rPr>
          <w:rFonts w:ascii="Book Antiqua" w:eastAsia="Times New Roman" w:hAnsi="Book Antiqua"/>
          <w:b/>
          <w:szCs w:val="32"/>
          <w:lang w:eastAsia="hr-HR"/>
        </w:rPr>
        <w:t xml:space="preserve">V. 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Vivamus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mea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atque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amemus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rumoresque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senum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severiorum</w:t>
      </w:r>
      <w:proofErr w:type="spellEnd"/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omnes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unius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aestimemus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assis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!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soles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occidere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redire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possunt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: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nobis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semel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occidit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brevis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lux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nox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perpetua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una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dormienda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da mi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basia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mille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deinde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centum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dein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mille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altera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dein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secunda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centum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deinde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usque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altera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mille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deinde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centum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dein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milia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multa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fecerimus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conturbabimus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illa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ne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sciamus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aut ne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malus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invidere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possit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9D4205" w:rsidRPr="00C6622F" w:rsidRDefault="009D420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tantum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sciat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esse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basiorum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A55D56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b/>
          <w:szCs w:val="32"/>
          <w:lang w:eastAsia="hr-HR"/>
        </w:rPr>
      </w:pPr>
      <w:r w:rsidRPr="00C6622F">
        <w:rPr>
          <w:rFonts w:ascii="Book Antiqua" w:eastAsia="Times New Roman" w:hAnsi="Book Antiqua"/>
          <w:b/>
          <w:szCs w:val="32"/>
          <w:lang w:eastAsia="hr-HR"/>
        </w:rPr>
        <w:t xml:space="preserve">LI. 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Ille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mi par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esse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deo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videtur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ille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si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fas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superare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divos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qui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sedens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adversus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identidem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te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spectat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audit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lastRenderedPageBreak/>
        <w:t>dulce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ridentem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misero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quod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omnis</w:t>
      </w:r>
      <w:proofErr w:type="spellEnd"/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eripit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sensus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mihi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: nam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simul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te,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aspexi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nihil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super mi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* * * * * * * *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lingua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sed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torpet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tenuis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sub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artus</w:t>
      </w:r>
      <w:proofErr w:type="spellEnd"/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flamma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demanat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sonitu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suopte</w:t>
      </w:r>
      <w:proofErr w:type="spellEnd"/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tintinant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aures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gemina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teguntur</w:t>
      </w:r>
      <w:proofErr w:type="spellEnd"/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lumina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nocte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otium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Catulle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tibi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molestum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: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otio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exsultas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nimiumque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gestis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:</w:t>
      </w:r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otium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reges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prius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beatas</w:t>
      </w:r>
      <w:proofErr w:type="spellEnd"/>
    </w:p>
    <w:p w:rsidR="00A55D56" w:rsidRPr="00C6622F" w:rsidRDefault="00A55D56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perdidit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urbes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D264E5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D264E5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b/>
          <w:szCs w:val="32"/>
          <w:lang w:eastAsia="hr-HR"/>
        </w:rPr>
        <w:t>LVIII.</w:t>
      </w:r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Caeli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nostra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illa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illa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quam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Catullus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unam</w:t>
      </w:r>
      <w:proofErr w:type="spellEnd"/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plus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quam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se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atque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suos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amavit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omnes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nunc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in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quadriviis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angiportis</w:t>
      </w:r>
      <w:proofErr w:type="spellEnd"/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glubit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magnanimi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Remi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nepotes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D264E5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b/>
          <w:szCs w:val="32"/>
          <w:lang w:eastAsia="hr-HR"/>
        </w:rPr>
      </w:pPr>
      <w:r w:rsidRPr="00C6622F">
        <w:rPr>
          <w:rFonts w:ascii="Book Antiqua" w:eastAsia="Times New Roman" w:hAnsi="Book Antiqua"/>
          <w:b/>
          <w:szCs w:val="32"/>
          <w:lang w:eastAsia="hr-HR"/>
        </w:rPr>
        <w:t>LXXIX.</w:t>
      </w:r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Lesbius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pulcer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.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quid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ni?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quem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malit</w:t>
      </w:r>
      <w:proofErr w:type="spellEnd"/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quam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te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tota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gente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Catulle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tua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D264E5" w:rsidRPr="00C6622F" w:rsidRDefault="00D264E5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sed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tamen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hic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pulcer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vendat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gente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Catullum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D264E5" w:rsidRPr="00C6622F" w:rsidRDefault="009B7B92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>
        <w:rPr>
          <w:rFonts w:ascii="Book Antiqua" w:eastAsia="Times New Roman" w:hAnsi="Book Antiqua"/>
          <w:szCs w:val="32"/>
          <w:lang w:eastAsia="hr-HR"/>
        </w:rPr>
        <w:t xml:space="preserve">     si </w:t>
      </w:r>
      <w:proofErr w:type="spellStart"/>
      <w:r>
        <w:rPr>
          <w:rFonts w:ascii="Book Antiqua" w:eastAsia="Times New Roman" w:hAnsi="Book Antiqua"/>
          <w:szCs w:val="32"/>
          <w:lang w:eastAsia="hr-HR"/>
        </w:rPr>
        <w:t>tria</w:t>
      </w:r>
      <w:proofErr w:type="spellEnd"/>
      <w:r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>
        <w:rPr>
          <w:rFonts w:ascii="Book Antiqua" w:eastAsia="Times New Roman" w:hAnsi="Book Antiqua"/>
          <w:szCs w:val="32"/>
          <w:lang w:eastAsia="hr-HR"/>
        </w:rPr>
        <w:t>no</w:t>
      </w:r>
      <w:r w:rsidR="00D264E5" w:rsidRPr="00C6622F">
        <w:rPr>
          <w:rFonts w:ascii="Book Antiqua" w:eastAsia="Times New Roman" w:hAnsi="Book Antiqua"/>
          <w:szCs w:val="32"/>
          <w:lang w:eastAsia="hr-HR"/>
        </w:rPr>
        <w:t>torum</w:t>
      </w:r>
      <w:proofErr w:type="spellEnd"/>
      <w:r w:rsidR="00D264E5" w:rsidRPr="00C6622F">
        <w:rPr>
          <w:rFonts w:ascii="Book Antiqua" w:eastAsia="Times New Roman" w:hAnsi="Book Antiqua"/>
          <w:szCs w:val="32"/>
          <w:lang w:eastAsia="hr-HR"/>
        </w:rPr>
        <w:t xml:space="preserve"> s</w:t>
      </w:r>
      <w:r>
        <w:rPr>
          <w:rFonts w:ascii="Book Antiqua" w:eastAsia="Times New Roman" w:hAnsi="Book Antiqua"/>
          <w:szCs w:val="32"/>
          <w:lang w:eastAsia="hr-HR"/>
        </w:rPr>
        <w:t>(</w:t>
      </w:r>
      <w:r w:rsidR="00D264E5" w:rsidRPr="00C6622F">
        <w:rPr>
          <w:rFonts w:ascii="Book Antiqua" w:eastAsia="Times New Roman" w:hAnsi="Book Antiqua"/>
          <w:szCs w:val="32"/>
          <w:lang w:eastAsia="hr-HR"/>
        </w:rPr>
        <w:t>u</w:t>
      </w:r>
      <w:r>
        <w:rPr>
          <w:rFonts w:ascii="Book Antiqua" w:eastAsia="Times New Roman" w:hAnsi="Book Antiqua"/>
          <w:szCs w:val="32"/>
          <w:lang w:eastAsia="hr-HR"/>
        </w:rPr>
        <w:t>)</w:t>
      </w:r>
      <w:proofErr w:type="spellStart"/>
      <w:r w:rsidR="00D264E5" w:rsidRPr="00C6622F">
        <w:rPr>
          <w:rFonts w:ascii="Book Antiqua" w:eastAsia="Times New Roman" w:hAnsi="Book Antiqua"/>
          <w:szCs w:val="32"/>
          <w:lang w:eastAsia="hr-HR"/>
        </w:rPr>
        <w:t>avia</w:t>
      </w:r>
      <w:proofErr w:type="spellEnd"/>
      <w:r w:rsidR="00D264E5"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="00D264E5" w:rsidRPr="00C6622F">
        <w:rPr>
          <w:rFonts w:ascii="Book Antiqua" w:eastAsia="Times New Roman" w:hAnsi="Book Antiqua"/>
          <w:szCs w:val="32"/>
          <w:lang w:eastAsia="hr-HR"/>
        </w:rPr>
        <w:t>reppererit</w:t>
      </w:r>
      <w:proofErr w:type="spellEnd"/>
      <w:r w:rsidR="00D264E5"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AC59F4" w:rsidRDefault="00AC59F4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AC59F4" w:rsidRPr="00C6622F" w:rsidRDefault="00AC59F4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b/>
          <w:szCs w:val="32"/>
          <w:lang w:eastAsia="hr-HR"/>
        </w:rPr>
      </w:pPr>
      <w:r w:rsidRPr="00C6622F">
        <w:rPr>
          <w:rFonts w:ascii="Book Antiqua" w:eastAsia="Times New Roman" w:hAnsi="Book Antiqua"/>
          <w:b/>
          <w:szCs w:val="32"/>
          <w:lang w:eastAsia="hr-HR"/>
        </w:rPr>
        <w:t>LXXXV.</w:t>
      </w:r>
      <w:bookmarkStart w:id="0" w:name="_GoBack"/>
      <w:bookmarkEnd w:id="0"/>
    </w:p>
    <w:p w:rsidR="00AC59F4" w:rsidRPr="00C6622F" w:rsidRDefault="00AC59F4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AC59F4" w:rsidRPr="00C6622F" w:rsidRDefault="00AC59F4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Odi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amo.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quare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id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faciam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fortasse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requiris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AC59F4" w:rsidRDefault="00AC59F4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nescio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sed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fieri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sentio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excrucior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b/>
          <w:szCs w:val="32"/>
          <w:lang w:eastAsia="hr-HR"/>
        </w:rPr>
      </w:pPr>
      <w:r>
        <w:rPr>
          <w:rFonts w:ascii="Book Antiqua" w:eastAsia="Times New Roman" w:hAnsi="Book Antiqua"/>
          <w:b/>
          <w:szCs w:val="32"/>
          <w:lang w:eastAsia="hr-HR"/>
        </w:rPr>
        <w:t>LXXXVII.</w:t>
      </w: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Nulla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potest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mulier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tantum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se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dicere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amatam</w:t>
      </w:r>
      <w:proofErr w:type="spellEnd"/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vere,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quantum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a me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Lesbia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amata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mea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p w:rsidR="00C6622F" w:rsidRPr="00C6622F" w:rsidRDefault="00C6622F" w:rsidP="00C6622F">
      <w:pPr>
        <w:shd w:val="clear" w:color="auto" w:fill="FFFFFF"/>
        <w:spacing w:line="276" w:lineRule="auto"/>
        <w:ind w:left="482" w:right="482"/>
        <w:jc w:val="left"/>
        <w:rPr>
          <w:rFonts w:ascii="Book Antiqua" w:eastAsia="Times New Roman" w:hAnsi="Book Antiqua"/>
          <w:szCs w:val="32"/>
          <w:lang w:eastAsia="hr-HR"/>
        </w:rPr>
      </w:pP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nulla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fides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ullo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fuit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umquam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foedere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tanta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,</w:t>
      </w:r>
    </w:p>
    <w:p w:rsidR="000B3E1E" w:rsidRPr="00C6622F" w:rsidRDefault="00C6622F" w:rsidP="00C6622F">
      <w:pPr>
        <w:shd w:val="clear" w:color="auto" w:fill="FFFFFF"/>
        <w:spacing w:line="276" w:lineRule="auto"/>
        <w:ind w:left="482" w:right="482"/>
        <w:jc w:val="left"/>
      </w:pPr>
      <w:r w:rsidRPr="00C6622F">
        <w:rPr>
          <w:rFonts w:ascii="Book Antiqua" w:eastAsia="Times New Roman" w:hAnsi="Book Antiqua"/>
          <w:szCs w:val="32"/>
          <w:lang w:eastAsia="hr-HR"/>
        </w:rPr>
        <w:t xml:space="preserve">    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quanta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in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amore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tuo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ex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parte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reperta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mea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 xml:space="preserve"> </w:t>
      </w:r>
      <w:proofErr w:type="spellStart"/>
      <w:r w:rsidRPr="00C6622F">
        <w:rPr>
          <w:rFonts w:ascii="Book Antiqua" w:eastAsia="Times New Roman" w:hAnsi="Book Antiqua"/>
          <w:szCs w:val="32"/>
          <w:lang w:eastAsia="hr-HR"/>
        </w:rPr>
        <w:t>est</w:t>
      </w:r>
      <w:proofErr w:type="spellEnd"/>
      <w:r w:rsidRPr="00C6622F">
        <w:rPr>
          <w:rFonts w:ascii="Book Antiqua" w:eastAsia="Times New Roman" w:hAnsi="Book Antiqua"/>
          <w:szCs w:val="32"/>
          <w:lang w:eastAsia="hr-HR"/>
        </w:rPr>
        <w:t>.</w:t>
      </w:r>
    </w:p>
    <w:sectPr w:rsidR="000B3E1E" w:rsidRPr="00C6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2FB"/>
    <w:multiLevelType w:val="hybridMultilevel"/>
    <w:tmpl w:val="FA620F82"/>
    <w:lvl w:ilvl="0" w:tplc="83BA00A4">
      <w:start w:val="1"/>
      <w:numFmt w:val="upperRoman"/>
      <w:lvlText w:val="%1."/>
      <w:lvlJc w:val="left"/>
      <w:pPr>
        <w:ind w:left="12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05"/>
    <w:rsid w:val="001008F1"/>
    <w:rsid w:val="001155F3"/>
    <w:rsid w:val="001578AD"/>
    <w:rsid w:val="00286B4D"/>
    <w:rsid w:val="002E79A6"/>
    <w:rsid w:val="004876F4"/>
    <w:rsid w:val="005D2493"/>
    <w:rsid w:val="007C0455"/>
    <w:rsid w:val="008840F7"/>
    <w:rsid w:val="009B7B92"/>
    <w:rsid w:val="009D4205"/>
    <w:rsid w:val="009D7C12"/>
    <w:rsid w:val="00A55D56"/>
    <w:rsid w:val="00AC59F4"/>
    <w:rsid w:val="00C6622F"/>
    <w:rsid w:val="00D2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0D1C"/>
  <w15:chartTrackingRefBased/>
  <w15:docId w15:val="{23B1A1E6-89E1-444F-917F-AEE1D70E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F7"/>
    <w:pPr>
      <w:spacing w:after="0" w:line="360" w:lineRule="auto"/>
      <w:jc w:val="both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9D420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205"/>
    <w:rPr>
      <w:rFonts w:eastAsia="Times New Roman"/>
      <w:b/>
      <w:bCs/>
      <w:kern w:val="36"/>
      <w:sz w:val="48"/>
      <w:szCs w:val="48"/>
      <w:lang w:eastAsia="hr-HR"/>
    </w:rPr>
  </w:style>
  <w:style w:type="paragraph" w:customStyle="1" w:styleId="internalnavigation">
    <w:name w:val="internal_navigation"/>
    <w:basedOn w:val="Normal"/>
    <w:rsid w:val="009D420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D42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4205"/>
  </w:style>
  <w:style w:type="paragraph" w:styleId="NormalWeb">
    <w:name w:val="Normal (Web)"/>
    <w:basedOn w:val="Normal"/>
    <w:uiPriority w:val="99"/>
    <w:semiHidden/>
    <w:unhideWhenUsed/>
    <w:rsid w:val="009D420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D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Rupnik Matasović</cp:lastModifiedBy>
  <cp:revision>2</cp:revision>
  <dcterms:created xsi:type="dcterms:W3CDTF">2018-10-22T08:55:00Z</dcterms:created>
  <dcterms:modified xsi:type="dcterms:W3CDTF">2018-10-22T08:55:00Z</dcterms:modified>
</cp:coreProperties>
</file>